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90795B9" w14:textId="77777777" w:rsidR="00193D65" w:rsidRPr="00193D65" w:rsidRDefault="00193D65" w:rsidP="00193D65">
      <w:pPr>
        <w:rPr>
          <w:bCs/>
        </w:rPr>
      </w:pPr>
      <w:r w:rsidRPr="00193D65">
        <w:rPr>
          <w:bCs/>
        </w:rPr>
        <w:t xml:space="preserve">A SAI 1000TS Feszültség átalakító tiszta szinuszos hálózati feszültséget állít elő, ha rendelkezésre áll 12 V DC. Előnye, hogy alkalmazható járműben, hajón, kempingben. 1000 W folyamatos terhelhetőség, illetve 2000 W csúcsterhelhetőség jellemzi. Motoros és érzékeny berendezésekhez is ideális. </w:t>
      </w:r>
    </w:p>
    <w:p w14:paraId="2307B5EC" w14:textId="77777777" w:rsidR="00193D65" w:rsidRPr="00193D65" w:rsidRDefault="00193D65" w:rsidP="00193D65">
      <w:pPr>
        <w:rPr>
          <w:bCs/>
        </w:rPr>
      </w:pPr>
      <w:r w:rsidRPr="00193D65">
        <w:rPr>
          <w:bCs/>
        </w:rPr>
        <w:t xml:space="preserve">A feszültség átalakító túlterhelés ellen, túlmelegedés ellen, túlfeszültség ellen és rövidzárlat ellen és akkumulátor kimerülés elleni védelemmel ellátott. </w:t>
      </w:r>
    </w:p>
    <w:p w14:paraId="5254F50E" w14:textId="77777777" w:rsidR="00193D65" w:rsidRDefault="00193D65" w:rsidP="00193D65">
      <w:pPr>
        <w:rPr>
          <w:bCs/>
        </w:rPr>
      </w:pPr>
      <w:r w:rsidRPr="00193D65">
        <w:rPr>
          <w:bCs/>
        </w:rPr>
        <w:t>A készüléken USB gyorstöltő aljzat is található, valamint a hálózati aljzat gyermekzárral felszerelt.</w:t>
      </w:r>
    </w:p>
    <w:p w14:paraId="7979F355" w14:textId="5CA21D90" w:rsidR="00481B83" w:rsidRDefault="00481B83" w:rsidP="00193D65">
      <w:pPr>
        <w:rPr>
          <w:b/>
        </w:rPr>
      </w:pPr>
      <w:r>
        <w:rPr>
          <w:b/>
        </w:rPr>
        <w:t>Termékleírás</w:t>
      </w:r>
    </w:p>
    <w:p w14:paraId="70BD5235" w14:textId="77777777" w:rsidR="00193D65" w:rsidRDefault="00193D65" w:rsidP="00193D65">
      <w:r>
        <w:t>tiszta szinuszos hálózati feszültséget állít elő, ha rendelkezésre áll 12V DC</w:t>
      </w:r>
    </w:p>
    <w:p w14:paraId="2A07AE0C" w14:textId="77777777" w:rsidR="00193D65" w:rsidRDefault="00193D65" w:rsidP="00193D65">
      <w:r>
        <w:t xml:space="preserve">12V    DC  →  230V~ AC (50 Hz) </w:t>
      </w:r>
      <w:proofErr w:type="spellStart"/>
      <w:r>
        <w:t>inverter</w:t>
      </w:r>
      <w:proofErr w:type="spellEnd"/>
    </w:p>
    <w:p w14:paraId="03ACC054" w14:textId="77777777" w:rsidR="00193D65" w:rsidRDefault="00193D65" w:rsidP="00193D65">
      <w:r>
        <w:t>motoros és érzékeny berendezésekhez is ideális</w:t>
      </w:r>
    </w:p>
    <w:p w14:paraId="155B1250" w14:textId="77777777" w:rsidR="00193D65" w:rsidRDefault="00193D65" w:rsidP="00193D65">
      <w:r>
        <w:t>javasolt fűtés keringtető szivattyúhoz</w:t>
      </w:r>
    </w:p>
    <w:p w14:paraId="61DA3897" w14:textId="77777777" w:rsidR="00193D65" w:rsidRDefault="00193D65" w:rsidP="00193D65">
      <w:r>
        <w:t>hasznos társ kiránduláson, utazáskor…</w:t>
      </w:r>
    </w:p>
    <w:p w14:paraId="0BB9D52C" w14:textId="77777777" w:rsidR="00193D65" w:rsidRDefault="00193D65" w:rsidP="00193D65">
      <w:r>
        <w:t>alkalmazható járműben, hajón, kempingben…</w:t>
      </w:r>
    </w:p>
    <w:p w14:paraId="7333A411" w14:textId="77777777" w:rsidR="00193D65" w:rsidRDefault="00193D65" w:rsidP="00193D65">
      <w:r>
        <w:t>1000 Watt folyamatos terhelhetőség</w:t>
      </w:r>
    </w:p>
    <w:p w14:paraId="1F2A0B07" w14:textId="77777777" w:rsidR="00193D65" w:rsidRDefault="00193D65" w:rsidP="00193D65">
      <w:r>
        <w:t>2000 Watt csúcsterhelhetőség</w:t>
      </w:r>
    </w:p>
    <w:p w14:paraId="2AF5BFEB" w14:textId="77777777" w:rsidR="00193D65" w:rsidRDefault="00193D65" w:rsidP="00193D65">
      <w:r>
        <w:t>USB gyorstöltő aljzat (5V/2,1A)</w:t>
      </w:r>
    </w:p>
    <w:p w14:paraId="30D072F0" w14:textId="77777777" w:rsidR="00193D65" w:rsidRDefault="00193D65" w:rsidP="00193D65">
      <w:r>
        <w:t>túlterhelés elleni védelem</w:t>
      </w:r>
    </w:p>
    <w:p w14:paraId="47D62F7D" w14:textId="77777777" w:rsidR="00193D65" w:rsidRDefault="00193D65" w:rsidP="00193D65">
      <w:r>
        <w:t>túlmelegedés elleni védelem</w:t>
      </w:r>
    </w:p>
    <w:p w14:paraId="7EE8A121" w14:textId="77777777" w:rsidR="00193D65" w:rsidRDefault="00193D65" w:rsidP="00193D65">
      <w:r>
        <w:t>túlfeszültség elleni védelem</w:t>
      </w:r>
    </w:p>
    <w:p w14:paraId="3D7A5D35" w14:textId="77777777" w:rsidR="00193D65" w:rsidRDefault="00193D65" w:rsidP="00193D65">
      <w:r>
        <w:t>rövidzárlat elleni védelem</w:t>
      </w:r>
    </w:p>
    <w:p w14:paraId="1A569B97" w14:textId="77777777" w:rsidR="00193D65" w:rsidRDefault="00193D65" w:rsidP="00193D65">
      <w:r>
        <w:t>akkumulátor kimerülése elleni védelem</w:t>
      </w:r>
    </w:p>
    <w:p w14:paraId="079BA176" w14:textId="77777777" w:rsidR="00193D65" w:rsidRDefault="00193D65" w:rsidP="00193D65">
      <w:r>
        <w:t>gyermekzár a hálózati aljzatban</w:t>
      </w:r>
    </w:p>
    <w:p w14:paraId="788DE8C8" w14:textId="77777777" w:rsidR="00193D65" w:rsidRDefault="00193D65" w:rsidP="00193D65">
      <w:r>
        <w:t>az akkumulátorra csatlakoztatandó és mellette helyezendő el</w:t>
      </w:r>
    </w:p>
    <w:p w14:paraId="77283458" w14:textId="77777777" w:rsidR="00193D65" w:rsidRDefault="00193D65" w:rsidP="00193D65">
      <w:r>
        <w:t>DC kábel: 2x 8AWG (8,4 mm2) / ~55 cm</w:t>
      </w:r>
    </w:p>
    <w:p w14:paraId="37634C3E" w14:textId="5C6CFF31" w:rsidR="00481B83" w:rsidRPr="00481B83" w:rsidRDefault="00193D65" w:rsidP="00193D65">
      <w:r>
        <w:t>méretek: 150 x 77 x 375 mm / 2,4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93D65"/>
    <w:rsid w:val="001C50C0"/>
    <w:rsid w:val="00481B83"/>
    <w:rsid w:val="00816554"/>
    <w:rsid w:val="00B24935"/>
    <w:rsid w:val="00B501E0"/>
    <w:rsid w:val="00D3266B"/>
    <w:rsid w:val="00D926F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2022-09-01T13:30:00Z</dcterms:modified>
</cp:coreProperties>
</file>